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7DB5A1" w14:textId="77777777" w:rsidR="00FB52AE" w:rsidRDefault="00404A3D" w:rsidP="00404A3D">
      <w:pPr>
        <w:tabs>
          <w:tab w:val="left" w:pos="3080"/>
        </w:tabs>
        <w:jc w:val="center"/>
        <w:rPr>
          <w:noProof/>
        </w:rPr>
      </w:pPr>
      <w:r>
        <w:rPr>
          <w:noProof/>
        </w:rPr>
        <w:drawing>
          <wp:inline distT="0" distB="0" distL="0" distR="0" wp14:anchorId="0A17FC31" wp14:editId="5532AC1B">
            <wp:extent cx="4343400" cy="2819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s (2).png"/>
                    <pic:cNvPicPr/>
                  </pic:nvPicPr>
                  <pic:blipFill>
                    <a:blip r:embed="rId5">
                      <a:extLst>
                        <a:ext uri="{28A0092B-C50C-407E-A947-70E740481C1C}">
                          <a14:useLocalDpi xmlns:a14="http://schemas.microsoft.com/office/drawing/2010/main" val="0"/>
                        </a:ext>
                      </a:extLst>
                    </a:blip>
                    <a:stretch>
                      <a:fillRect/>
                    </a:stretch>
                  </pic:blipFill>
                  <pic:spPr>
                    <a:xfrm>
                      <a:off x="0" y="0"/>
                      <a:ext cx="4343400" cy="2819400"/>
                    </a:xfrm>
                    <a:prstGeom prst="rect">
                      <a:avLst/>
                    </a:prstGeom>
                  </pic:spPr>
                </pic:pic>
              </a:graphicData>
            </a:graphic>
          </wp:inline>
        </w:drawing>
      </w:r>
    </w:p>
    <w:p w14:paraId="26ADC4EC" w14:textId="77777777" w:rsidR="00404A3D" w:rsidRDefault="00404A3D" w:rsidP="00404A3D">
      <w:pPr>
        <w:rPr>
          <w:noProof/>
        </w:rPr>
      </w:pPr>
    </w:p>
    <w:p w14:paraId="736846A2" w14:textId="77777777" w:rsidR="00404A3D" w:rsidRPr="007D5725" w:rsidRDefault="007D5725" w:rsidP="00404A3D">
      <w:pPr>
        <w:tabs>
          <w:tab w:val="left" w:pos="1800"/>
        </w:tabs>
        <w:rPr>
          <w:rFonts w:ascii="Lucida Handwriting" w:hAnsi="Lucida Handwriting"/>
          <w:sz w:val="48"/>
          <w:szCs w:val="48"/>
        </w:rPr>
      </w:pPr>
      <w:r>
        <w:t xml:space="preserve">         </w:t>
      </w:r>
      <w:r w:rsidR="00404A3D" w:rsidRPr="007D5725">
        <w:rPr>
          <w:rFonts w:ascii="Lucida Handwriting" w:hAnsi="Lucida Handwriting"/>
          <w:sz w:val="48"/>
          <w:szCs w:val="48"/>
        </w:rPr>
        <w:t>WELCOME TO</w:t>
      </w:r>
      <w:r>
        <w:rPr>
          <w:rFonts w:ascii="Lucida Handwriting" w:hAnsi="Lucida Handwriting"/>
          <w:sz w:val="48"/>
          <w:szCs w:val="48"/>
        </w:rPr>
        <w:t xml:space="preserve"> </w:t>
      </w:r>
      <w:r w:rsidR="00404A3D" w:rsidRPr="007D5725">
        <w:rPr>
          <w:rFonts w:ascii="Lucida Handwriting" w:hAnsi="Lucida Handwriting"/>
          <w:sz w:val="48"/>
          <w:szCs w:val="48"/>
        </w:rPr>
        <w:t>KINDERGARTEN!!</w:t>
      </w:r>
    </w:p>
    <w:p w14:paraId="026A97D6" w14:textId="77777777" w:rsidR="00404A3D" w:rsidRDefault="00404A3D" w:rsidP="00404A3D">
      <w:pPr>
        <w:tabs>
          <w:tab w:val="left" w:pos="1800"/>
        </w:tabs>
        <w:rPr>
          <w:sz w:val="48"/>
          <w:szCs w:val="48"/>
        </w:rPr>
      </w:pPr>
    </w:p>
    <w:p w14:paraId="4E4F9E45" w14:textId="77777777" w:rsidR="00404A3D" w:rsidRDefault="00404A3D" w:rsidP="00404A3D">
      <w:pPr>
        <w:tabs>
          <w:tab w:val="left" w:pos="1800"/>
        </w:tabs>
      </w:pPr>
      <w:r>
        <w:t xml:space="preserve">          My name is Ms. Fetterman, and I will be your child’s teacher for the 2019-2020 school year.  I have recently made the decision to move back into the classroom after 6 years working as an administrator in the Shamokin Area School District.  I am excited to travel on this journey with your child and </w:t>
      </w:r>
      <w:r w:rsidR="007D5725">
        <w:t xml:space="preserve">provide your child with a </w:t>
      </w:r>
      <w:r>
        <w:t xml:space="preserve">year full of learning through discovery and hands-on experiences.  </w:t>
      </w:r>
    </w:p>
    <w:p w14:paraId="5F779961" w14:textId="77777777" w:rsidR="007D5725" w:rsidRDefault="007D5725" w:rsidP="00404A3D">
      <w:pPr>
        <w:tabs>
          <w:tab w:val="left" w:pos="1800"/>
        </w:tabs>
      </w:pPr>
    </w:p>
    <w:p w14:paraId="0A4406B1" w14:textId="77777777" w:rsidR="007D5725" w:rsidRDefault="007D5725" w:rsidP="00404A3D">
      <w:pPr>
        <w:tabs>
          <w:tab w:val="left" w:pos="1800"/>
        </w:tabs>
      </w:pPr>
      <w:r>
        <w:t xml:space="preserve">          Some important items to note:</w:t>
      </w:r>
    </w:p>
    <w:p w14:paraId="6EC16FB7" w14:textId="77777777" w:rsidR="00124BCC" w:rsidRDefault="00124BCC" w:rsidP="00404A3D">
      <w:pPr>
        <w:tabs>
          <w:tab w:val="left" w:pos="1800"/>
        </w:tabs>
      </w:pPr>
    </w:p>
    <w:p w14:paraId="0DE7C142" w14:textId="77777777" w:rsidR="007D5725" w:rsidRDefault="007D5725" w:rsidP="007D5725">
      <w:pPr>
        <w:pStyle w:val="ListParagraph"/>
        <w:numPr>
          <w:ilvl w:val="0"/>
          <w:numId w:val="1"/>
        </w:numPr>
        <w:tabs>
          <w:tab w:val="left" w:pos="1800"/>
        </w:tabs>
      </w:pPr>
      <w:r>
        <w:t>School Supplies – Your child will be provided with a box of crayons, scissors, pencils, erasers, a glue stick, and a Daily Communication folder.  The items that you will want to send in with your child include:  a clear or mesh backpack</w:t>
      </w:r>
      <w:r w:rsidR="00ED096B">
        <w:t xml:space="preserve"> and additional pencils, erasers, or glue sticks.  You will want to be sure that your child has pencils and crayons at home as well.  </w:t>
      </w:r>
    </w:p>
    <w:p w14:paraId="0EEDCB89" w14:textId="77777777" w:rsidR="00124BCC" w:rsidRDefault="00124BCC" w:rsidP="00124BCC">
      <w:pPr>
        <w:tabs>
          <w:tab w:val="left" w:pos="1800"/>
        </w:tabs>
      </w:pPr>
    </w:p>
    <w:p w14:paraId="53A5EFFB" w14:textId="77777777" w:rsidR="00ED096B" w:rsidRDefault="00ED096B" w:rsidP="007D5725">
      <w:pPr>
        <w:pStyle w:val="ListParagraph"/>
        <w:numPr>
          <w:ilvl w:val="0"/>
          <w:numId w:val="1"/>
        </w:numPr>
        <w:tabs>
          <w:tab w:val="left" w:pos="1800"/>
        </w:tabs>
      </w:pPr>
      <w:r>
        <w:t>Change of clothes – You will want to pack an extra set of clothes in your child’s backpack just in case of any accidents.</w:t>
      </w:r>
    </w:p>
    <w:p w14:paraId="1FF44647" w14:textId="77777777" w:rsidR="00124BCC" w:rsidRDefault="00124BCC" w:rsidP="00124BCC">
      <w:pPr>
        <w:tabs>
          <w:tab w:val="left" w:pos="1800"/>
        </w:tabs>
      </w:pPr>
    </w:p>
    <w:p w14:paraId="7938E051" w14:textId="77777777" w:rsidR="00124BCC" w:rsidRDefault="00ED096B" w:rsidP="00D8147D">
      <w:pPr>
        <w:pStyle w:val="ListParagraph"/>
        <w:numPr>
          <w:ilvl w:val="0"/>
          <w:numId w:val="1"/>
        </w:numPr>
        <w:tabs>
          <w:tab w:val="left" w:pos="1800"/>
        </w:tabs>
      </w:pPr>
      <w:r>
        <w:t xml:space="preserve">Donations – Several parents have asked thus far if they can make any donations to the classroom.  If you would like, donations of snacks for </w:t>
      </w:r>
      <w:r w:rsidR="00113C04">
        <w:t xml:space="preserve">those </w:t>
      </w:r>
      <w:r w:rsidR="000362E0">
        <w:t xml:space="preserve">children who may </w:t>
      </w:r>
      <w:r w:rsidR="00DC6C61">
        <w:t>have forgotten their</w:t>
      </w:r>
      <w:r w:rsidR="0080735E">
        <w:t xml:space="preserve"> snacks for the day</w:t>
      </w:r>
      <w:r w:rsidR="000362E0">
        <w:t>, tissues, hand sanitizer, or Lysol wipes would be greatly appreciated.  Of course, this is completely voluntary and not at all mandatory.</w:t>
      </w:r>
    </w:p>
    <w:p w14:paraId="16026B0E" w14:textId="77777777" w:rsidR="00D8147D" w:rsidRDefault="00D8147D" w:rsidP="00D8147D">
      <w:pPr>
        <w:pStyle w:val="ListParagraph"/>
      </w:pPr>
    </w:p>
    <w:p w14:paraId="75D1B3A7" w14:textId="77777777" w:rsidR="00D8147D" w:rsidRDefault="00D8147D" w:rsidP="00D8147D">
      <w:pPr>
        <w:tabs>
          <w:tab w:val="left" w:pos="1800"/>
        </w:tabs>
      </w:pPr>
    </w:p>
    <w:p w14:paraId="08E5F705" w14:textId="77777777" w:rsidR="00124BCC" w:rsidRDefault="000362E0" w:rsidP="00124BCC">
      <w:pPr>
        <w:pStyle w:val="ListParagraph"/>
        <w:numPr>
          <w:ilvl w:val="0"/>
          <w:numId w:val="1"/>
        </w:numPr>
        <w:tabs>
          <w:tab w:val="left" w:pos="1800"/>
        </w:tabs>
      </w:pPr>
      <w:r>
        <w:lastRenderedPageBreak/>
        <w:t xml:space="preserve">Snack Time – Your child will have a </w:t>
      </w:r>
      <w:r w:rsidR="00113C04">
        <w:t xml:space="preserve">daily </w:t>
      </w:r>
      <w:r>
        <w:t xml:space="preserve">15-minute snack </w:t>
      </w:r>
      <w:r w:rsidR="00113C04">
        <w:t>break</w:t>
      </w:r>
      <w:r>
        <w:t>.  Please be sure to send in a simple nutritious snack and drink.  Please do not send in candy or soda for snack.</w:t>
      </w:r>
    </w:p>
    <w:p w14:paraId="79423D46" w14:textId="77777777" w:rsidR="00D8147D" w:rsidRDefault="00D8147D" w:rsidP="00D8147D">
      <w:pPr>
        <w:tabs>
          <w:tab w:val="left" w:pos="1800"/>
        </w:tabs>
      </w:pPr>
    </w:p>
    <w:p w14:paraId="7D35AB0D" w14:textId="77777777" w:rsidR="00113C04" w:rsidRDefault="00113C04" w:rsidP="007D5725">
      <w:pPr>
        <w:pStyle w:val="ListParagraph"/>
        <w:numPr>
          <w:ilvl w:val="0"/>
          <w:numId w:val="1"/>
        </w:numPr>
        <w:tabs>
          <w:tab w:val="left" w:pos="1800"/>
        </w:tabs>
      </w:pPr>
      <w:r>
        <w:t xml:space="preserve">Homework – There is very little that will be sent home in the form of homework.  However, your child will have </w:t>
      </w:r>
      <w:r w:rsidR="00B65F3D">
        <w:t>ring cards of letters, letter sounds, numbers, and high frequency words to practice</w:t>
      </w:r>
      <w:r>
        <w:t xml:space="preserve"> as well as small decodable readers</w:t>
      </w:r>
      <w:r w:rsidR="0019313E">
        <w:t xml:space="preserve"> to be read several nights a week.  </w:t>
      </w:r>
    </w:p>
    <w:p w14:paraId="0EEFFF0C" w14:textId="77777777" w:rsidR="00124BCC" w:rsidRDefault="00124BCC" w:rsidP="00124BCC">
      <w:pPr>
        <w:tabs>
          <w:tab w:val="left" w:pos="1800"/>
        </w:tabs>
      </w:pPr>
    </w:p>
    <w:p w14:paraId="28182370" w14:textId="77777777" w:rsidR="0019313E" w:rsidRDefault="0019313E" w:rsidP="007D5725">
      <w:pPr>
        <w:pStyle w:val="ListParagraph"/>
        <w:numPr>
          <w:ilvl w:val="0"/>
          <w:numId w:val="1"/>
        </w:numPr>
        <w:tabs>
          <w:tab w:val="left" w:pos="1800"/>
        </w:tabs>
      </w:pPr>
      <w:r>
        <w:t xml:space="preserve">Dismissal – Your child will either be a parent pickup or taking the bus home from school.  If you plan to pick up your child every day, please fill out the permanent parent pickup form that will be sent home the night of Orientation and send back to school on the first day.  If you plan to have your child take the bus home, please send in a note on the first day of school so that we can make sure your child is safely placed in the correct location at the end of the day.  If ANY transportation changes for the day, a note MUST be sent in stating so.  </w:t>
      </w:r>
      <w:r w:rsidR="00124BCC">
        <w:t>You may call the office for any changes in the event of an emergency.</w:t>
      </w:r>
    </w:p>
    <w:p w14:paraId="41143C61" w14:textId="77777777" w:rsidR="00124BCC" w:rsidRDefault="00124BCC" w:rsidP="00124BCC">
      <w:pPr>
        <w:tabs>
          <w:tab w:val="left" w:pos="1800"/>
        </w:tabs>
      </w:pPr>
    </w:p>
    <w:p w14:paraId="405D3406" w14:textId="77777777" w:rsidR="0019313E" w:rsidRDefault="00124BCC" w:rsidP="007D5725">
      <w:pPr>
        <w:pStyle w:val="ListParagraph"/>
        <w:numPr>
          <w:ilvl w:val="0"/>
          <w:numId w:val="1"/>
        </w:numPr>
        <w:tabs>
          <w:tab w:val="left" w:pos="1800"/>
        </w:tabs>
      </w:pPr>
      <w:r>
        <w:t xml:space="preserve">Dismissal tags – Your child will wear a dismissal tag every day for the first week to two weeks of school.  This is so that several staff members can identify students and their dismissal location at the end of the day.  Please be sure that the dismissal tag is placed back in your child’s Daily Communication folder every day during the September 3-13 timeframe.  </w:t>
      </w:r>
    </w:p>
    <w:p w14:paraId="52A19B67" w14:textId="77777777" w:rsidR="00D8147D" w:rsidRDefault="00D8147D" w:rsidP="00D8147D">
      <w:pPr>
        <w:pStyle w:val="ListParagraph"/>
      </w:pPr>
    </w:p>
    <w:p w14:paraId="1CD3945D" w14:textId="3572F477" w:rsidR="00D8147D" w:rsidRDefault="00D8147D" w:rsidP="007D5725">
      <w:pPr>
        <w:pStyle w:val="ListParagraph"/>
        <w:numPr>
          <w:ilvl w:val="0"/>
          <w:numId w:val="1"/>
        </w:numPr>
        <w:tabs>
          <w:tab w:val="left" w:pos="1800"/>
        </w:tabs>
      </w:pPr>
      <w:r>
        <w:t xml:space="preserve">Emergency and Information Cards – Please be sure to fill out all necessary information and return to school the </w:t>
      </w:r>
      <w:r w:rsidR="00A01FF8">
        <w:t>next</w:t>
      </w:r>
      <w:bookmarkStart w:id="0" w:name="_GoBack"/>
      <w:bookmarkEnd w:id="0"/>
      <w:r>
        <w:t xml:space="preserve"> day.</w:t>
      </w:r>
      <w:r w:rsidR="00B65F3D">
        <w:t xml:space="preserve">  If at any time your phone number changes throughout the school year, please be sure to notify the annex office so that we may be able to reach you in the event of an emergency or illness.</w:t>
      </w:r>
    </w:p>
    <w:p w14:paraId="7BEF745F" w14:textId="77777777" w:rsidR="00D8147D" w:rsidRDefault="00D8147D" w:rsidP="00D8147D">
      <w:pPr>
        <w:pStyle w:val="ListParagraph"/>
      </w:pPr>
    </w:p>
    <w:p w14:paraId="20287A6C" w14:textId="77777777" w:rsidR="00D8147D" w:rsidRDefault="00D8147D" w:rsidP="00D8147D">
      <w:pPr>
        <w:pStyle w:val="ListParagraph"/>
      </w:pPr>
    </w:p>
    <w:p w14:paraId="4BED4B43" w14:textId="16A539E9" w:rsidR="00D8147D" w:rsidRDefault="00D8147D" w:rsidP="00D8147D">
      <w:pPr>
        <w:tabs>
          <w:tab w:val="left" w:pos="1800"/>
        </w:tabs>
      </w:pPr>
      <w:r>
        <w:t xml:space="preserve">          If there are ever any questions or concerns that you may have, please don’t hesitate to contact me.  My email address is:  </w:t>
      </w:r>
      <w:hyperlink r:id="rId6" w:history="1">
        <w:r w:rsidRPr="00631DD3">
          <w:rPr>
            <w:rStyle w:val="Hyperlink"/>
          </w:rPr>
          <w:t>sfetterman@indians.k12.pa.us</w:t>
        </w:r>
      </w:hyperlink>
      <w:r>
        <w:t xml:space="preserve">.  The phone number to the annex is 570-648-4944.  My extension is 1127.  </w:t>
      </w:r>
      <w:r w:rsidR="00E34258">
        <w:t>You may also feel free to send in a note at any time.  Parents will get an invitation to join Remind for daily communication as well.  Enjoy the rest of your summer!  The first day of school is September 3 and it will be here before you know it.</w:t>
      </w:r>
    </w:p>
    <w:p w14:paraId="696D34DC" w14:textId="77777777" w:rsidR="00E34258" w:rsidRDefault="00E34258" w:rsidP="00D8147D">
      <w:pPr>
        <w:tabs>
          <w:tab w:val="left" w:pos="1800"/>
        </w:tabs>
      </w:pPr>
    </w:p>
    <w:p w14:paraId="1D91CEDD" w14:textId="77777777" w:rsidR="00E34258" w:rsidRDefault="00E34258" w:rsidP="00D8147D">
      <w:pPr>
        <w:tabs>
          <w:tab w:val="left" w:pos="1800"/>
        </w:tabs>
      </w:pPr>
    </w:p>
    <w:p w14:paraId="7DB9C02F" w14:textId="77777777" w:rsidR="00E34258" w:rsidRDefault="00E34258" w:rsidP="00F87771">
      <w:pPr>
        <w:tabs>
          <w:tab w:val="left" w:pos="1800"/>
        </w:tabs>
        <w:jc w:val="right"/>
      </w:pPr>
      <w:r>
        <w:t>Sincerely</w:t>
      </w:r>
      <w:r w:rsidR="00F87771">
        <w:t>,</w:t>
      </w:r>
    </w:p>
    <w:p w14:paraId="5A0ECB5A" w14:textId="77777777" w:rsidR="00E34258" w:rsidRDefault="00E34258" w:rsidP="00F87771">
      <w:pPr>
        <w:tabs>
          <w:tab w:val="left" w:pos="1800"/>
        </w:tabs>
        <w:jc w:val="right"/>
      </w:pPr>
    </w:p>
    <w:p w14:paraId="049C1457" w14:textId="77777777" w:rsidR="00F87771" w:rsidRDefault="00F87771" w:rsidP="00F87771">
      <w:pPr>
        <w:tabs>
          <w:tab w:val="left" w:pos="1800"/>
        </w:tabs>
        <w:jc w:val="right"/>
      </w:pPr>
      <w:r>
        <w:t>Ms. Fetterman</w:t>
      </w:r>
    </w:p>
    <w:p w14:paraId="72C4FC82" w14:textId="77777777" w:rsidR="00E34258" w:rsidRPr="00D8147D" w:rsidRDefault="00E34258" w:rsidP="00E34258">
      <w:pPr>
        <w:tabs>
          <w:tab w:val="left" w:pos="1800"/>
        </w:tabs>
        <w:jc w:val="right"/>
      </w:pPr>
    </w:p>
    <w:sectPr w:rsidR="00E34258" w:rsidRPr="00D8147D" w:rsidSect="001B61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Lucida Handwriting">
    <w:panose1 w:val="03010101010101010101"/>
    <w:charset w:val="4D"/>
    <w:family w:val="script"/>
    <w:pitch w:val="variable"/>
    <w:sig w:usb0="00000003"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9D263F"/>
    <w:multiLevelType w:val="hybridMultilevel"/>
    <w:tmpl w:val="68808C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A3D"/>
    <w:rsid w:val="000362E0"/>
    <w:rsid w:val="00113C04"/>
    <w:rsid w:val="00124BCC"/>
    <w:rsid w:val="0019313E"/>
    <w:rsid w:val="001B6178"/>
    <w:rsid w:val="00372481"/>
    <w:rsid w:val="00404A3D"/>
    <w:rsid w:val="005E7E80"/>
    <w:rsid w:val="007D5725"/>
    <w:rsid w:val="0080735E"/>
    <w:rsid w:val="00A01FF8"/>
    <w:rsid w:val="00B65F3D"/>
    <w:rsid w:val="00D8147D"/>
    <w:rsid w:val="00DC6C61"/>
    <w:rsid w:val="00E34258"/>
    <w:rsid w:val="00ED096B"/>
    <w:rsid w:val="00F87771"/>
    <w:rsid w:val="00FB52A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1EBDC05C"/>
  <w15:chartTrackingRefBased/>
  <w15:docId w15:val="{3F1A30B5-1FAD-334A-BAD6-094B8377F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5725"/>
    <w:pPr>
      <w:ind w:left="720"/>
      <w:contextualSpacing/>
    </w:pPr>
  </w:style>
  <w:style w:type="character" w:styleId="Hyperlink">
    <w:name w:val="Hyperlink"/>
    <w:basedOn w:val="DefaultParagraphFont"/>
    <w:uiPriority w:val="99"/>
    <w:unhideWhenUsed/>
    <w:rsid w:val="00D8147D"/>
    <w:rPr>
      <w:color w:val="0563C1" w:themeColor="hyperlink"/>
      <w:u w:val="single"/>
    </w:rPr>
  </w:style>
  <w:style w:type="character" w:styleId="UnresolvedMention">
    <w:name w:val="Unresolved Mention"/>
    <w:basedOn w:val="DefaultParagraphFont"/>
    <w:uiPriority w:val="99"/>
    <w:semiHidden/>
    <w:unhideWhenUsed/>
    <w:rsid w:val="00D814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fetterman@indians.k12.pa.us"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542</Words>
  <Characters>3094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 Fetterman</dc:creator>
  <cp:keywords/>
  <dc:description/>
  <cp:lastModifiedBy>Microsoft Office User</cp:lastModifiedBy>
  <cp:revision>2</cp:revision>
  <cp:lastPrinted>2019-08-28T17:02:00Z</cp:lastPrinted>
  <dcterms:created xsi:type="dcterms:W3CDTF">2019-08-28T17:04:00Z</dcterms:created>
  <dcterms:modified xsi:type="dcterms:W3CDTF">2019-08-28T17:04:00Z</dcterms:modified>
</cp:coreProperties>
</file>